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14FE3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402CCE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D2AA2" w:rsidRPr="00ED2AA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01:08:0202028:4 по пер. Набережному/</w:t>
      </w:r>
      <w:r w:rsidR="00ED2AA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D2AA2" w:rsidRPr="00ED2AA2">
        <w:rPr>
          <w:rFonts w:ascii="Times New Roman" w:hAnsi="Times New Roman"/>
          <w:sz w:val="28"/>
          <w:szCs w:val="28"/>
        </w:rPr>
        <w:t>ул. Первомайской, 19/18</w:t>
      </w:r>
      <w:r w:rsidR="00ED2AA2">
        <w:rPr>
          <w:rFonts w:ascii="Times New Roman" w:hAnsi="Times New Roman"/>
          <w:sz w:val="28"/>
          <w:szCs w:val="28"/>
        </w:rPr>
        <w:t xml:space="preserve"> </w:t>
      </w:r>
      <w:r w:rsidR="00ED2AA2" w:rsidRPr="00ED2AA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D2AA2" w:rsidRPr="00ED2AA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AA2" w:rsidRPr="00ED2AA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01:08:0202028:4 по пер. Набережному/ул. Первомайской, 19/18</w:t>
      </w:r>
      <w:r w:rsidR="00ED2AA2">
        <w:rPr>
          <w:rFonts w:ascii="Times New Roman" w:hAnsi="Times New Roman"/>
          <w:sz w:val="28"/>
          <w:szCs w:val="28"/>
        </w:rPr>
        <w:t xml:space="preserve"> </w:t>
      </w:r>
      <w:r w:rsidR="00ED2AA2" w:rsidRPr="00ED2AA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D2AA2" w:rsidRPr="00ED2AA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40</w:t>
      </w:r>
      <w:r w:rsidR="00ED2AA2">
        <w:rPr>
          <w:rFonts w:ascii="Times New Roman" w:hAnsi="Times New Roman"/>
          <w:color w:val="000000"/>
          <w:sz w:val="28"/>
          <w:szCs w:val="28"/>
        </w:rPr>
        <w:t>0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2AA2" w:rsidRPr="00ED2AA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01:08:0202028:4 по </w:t>
      </w:r>
      <w:r w:rsidR="00ED2A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D2AA2" w:rsidRPr="00ED2AA2">
        <w:rPr>
          <w:rFonts w:ascii="Times New Roman" w:hAnsi="Times New Roman"/>
          <w:sz w:val="28"/>
          <w:szCs w:val="28"/>
        </w:rPr>
        <w:t>пер. Набережному/ул. Первомайской, 19/18</w:t>
      </w:r>
      <w:r w:rsidR="00ED2AA2">
        <w:rPr>
          <w:rFonts w:ascii="Times New Roman" w:hAnsi="Times New Roman"/>
          <w:sz w:val="28"/>
          <w:szCs w:val="28"/>
        </w:rPr>
        <w:t xml:space="preserve"> </w:t>
      </w:r>
      <w:r w:rsidR="00ED2AA2" w:rsidRPr="00ED2AA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D2AA2" w:rsidRPr="00ED2AA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E052EE" w:rsidRPr="00717A9E" w:rsidRDefault="00E052EE" w:rsidP="00E052E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</w:t>
      </w:r>
      <w:r w:rsidR="00DC228E">
        <w:rPr>
          <w:rFonts w:ascii="Times New Roman" w:hAnsi="Times New Roman"/>
          <w:color w:val="000000"/>
          <w:sz w:val="28"/>
          <w:szCs w:val="28"/>
        </w:rPr>
        <w:t>90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DC228E">
        <w:rPr>
          <w:rFonts w:ascii="Times New Roman" w:hAnsi="Times New Roman"/>
          <w:color w:val="000000"/>
          <w:sz w:val="28"/>
          <w:szCs w:val="28"/>
        </w:rPr>
        <w:t>95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2AA2" w:rsidRPr="00ED2AA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01:08:0202028:4 по пер. Набережному/ул. Первомайской, 19/18                                 х. </w:t>
      </w:r>
      <w:proofErr w:type="spellStart"/>
      <w:r w:rsidR="00ED2AA2" w:rsidRPr="00ED2AA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D2AA2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ED2AA2" w:rsidRDefault="00ED2AA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DC228E" w:rsidRDefault="00893E2B" w:rsidP="00DC2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ED2AA2" w:rsidRDefault="00ED2AA2" w:rsidP="00893E2B">
      <w:pPr>
        <w:spacing w:after="160" w:line="256" w:lineRule="auto"/>
      </w:pPr>
    </w:p>
    <w:p w:rsidR="00E052EE" w:rsidRDefault="00E052EE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1</w:t>
      </w:r>
      <w:r w:rsidR="00ED2AA2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0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ул. 12 Марта, 134, корп. 1, кв. 185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52EE" w:rsidP="00E05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DC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613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2CCE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4FE3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28E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2EE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2AA2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A483-6EC7-4F72-9A2E-97C7BC89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2020-12-21T09:21:00Z</cp:lastPrinted>
  <dcterms:created xsi:type="dcterms:W3CDTF">2020-11-13T12:04:00Z</dcterms:created>
  <dcterms:modified xsi:type="dcterms:W3CDTF">2020-12-26T06:40:00Z</dcterms:modified>
</cp:coreProperties>
</file>